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9447" w14:textId="77777777" w:rsidR="00EC683D" w:rsidRDefault="00EC683D" w:rsidP="00EE602E">
      <w:pPr>
        <w:jc w:val="both"/>
        <w:rPr>
          <w:rFonts w:ascii="Times New Roman" w:hAnsi="Times New Roman" w:cs="Times New Roman"/>
        </w:rPr>
      </w:pPr>
    </w:p>
    <w:p w14:paraId="5EDCE8AE" w14:textId="45DE5F18" w:rsidR="00EC683D" w:rsidRPr="00C15F16" w:rsidRDefault="00EC683D" w:rsidP="00C15F16">
      <w:pPr>
        <w:pStyle w:val="Citationintense"/>
        <w:rPr>
          <w:rStyle w:val="rynqvb"/>
          <w:b/>
          <w:bCs/>
          <w:lang w:val="en"/>
        </w:rPr>
      </w:pPr>
      <w:r w:rsidRPr="00C15F16">
        <w:rPr>
          <w:rStyle w:val="rynqvb"/>
          <w:b/>
          <w:bCs/>
          <w:lang w:val="en"/>
        </w:rPr>
        <w:t xml:space="preserve">Certificate in </w:t>
      </w:r>
      <w:r w:rsidR="004E2FE6">
        <w:rPr>
          <w:rStyle w:val="rynqvb"/>
          <w:b/>
          <w:bCs/>
          <w:lang w:val="en"/>
        </w:rPr>
        <w:t>“</w:t>
      </w:r>
      <w:r w:rsidR="00E97625" w:rsidRPr="00C15F16">
        <w:rPr>
          <w:rStyle w:val="rynqvb"/>
          <w:b/>
          <w:bCs/>
          <w:lang w:val="en"/>
        </w:rPr>
        <w:t xml:space="preserve">Sciences </w:t>
      </w:r>
      <w:r w:rsidR="00E97625">
        <w:rPr>
          <w:rStyle w:val="rynqvb"/>
          <w:b/>
          <w:bCs/>
          <w:lang w:val="en"/>
        </w:rPr>
        <w:t xml:space="preserve">of </w:t>
      </w:r>
      <w:r w:rsidRPr="00C15F16">
        <w:rPr>
          <w:rStyle w:val="rynqvb"/>
          <w:b/>
          <w:bCs/>
          <w:lang w:val="en"/>
        </w:rPr>
        <w:t xml:space="preserve">Artisanal </w:t>
      </w:r>
      <w:proofErr w:type="spellStart"/>
      <w:r w:rsidRPr="00C15F16">
        <w:rPr>
          <w:rStyle w:val="rynqvb"/>
          <w:b/>
          <w:bCs/>
          <w:lang w:val="en"/>
        </w:rPr>
        <w:t>Mariculture</w:t>
      </w:r>
      <w:r w:rsidR="00E97625">
        <w:rPr>
          <w:rStyle w:val="rynqvb"/>
          <w:b/>
          <w:bCs/>
          <w:lang w:val="en"/>
        </w:rPr>
        <w:t>s</w:t>
      </w:r>
      <w:proofErr w:type="spellEnd"/>
      <w:r w:rsidRPr="00C15F16">
        <w:rPr>
          <w:rStyle w:val="rynqvb"/>
          <w:b/>
          <w:bCs/>
          <w:lang w:val="en"/>
        </w:rPr>
        <w:t xml:space="preserve"> and Village Farming</w:t>
      </w:r>
      <w:r w:rsidR="004E2FE6">
        <w:rPr>
          <w:rStyle w:val="rynqvb"/>
          <w:b/>
          <w:bCs/>
          <w:lang w:val="en"/>
        </w:rPr>
        <w:t>”</w:t>
      </w:r>
      <w:r w:rsidRPr="00C15F16">
        <w:rPr>
          <w:rStyle w:val="rynqvb"/>
          <w:b/>
          <w:bCs/>
          <w:lang w:val="en"/>
        </w:rPr>
        <w:t xml:space="preserve"> </w:t>
      </w:r>
    </w:p>
    <w:p w14:paraId="6ACD3D60" w14:textId="0E4056FC" w:rsidR="00EC683D" w:rsidRPr="00C15F16" w:rsidRDefault="00EC683D" w:rsidP="00C15F16">
      <w:pPr>
        <w:pStyle w:val="Citationintense"/>
        <w:rPr>
          <w:rStyle w:val="rynqvb"/>
          <w:b/>
          <w:bCs/>
          <w:lang w:val="en"/>
        </w:rPr>
      </w:pPr>
      <w:r w:rsidRPr="00C15F16">
        <w:rPr>
          <w:rStyle w:val="rynqvb"/>
          <w:b/>
          <w:bCs/>
          <w:lang w:val="en"/>
        </w:rPr>
        <w:t xml:space="preserve"> Application for a scholarship (</w:t>
      </w:r>
      <w:r w:rsidRPr="008520A2">
        <w:rPr>
          <w:rStyle w:val="rynqvb"/>
          <w:b/>
          <w:bCs/>
          <w:color w:val="FF0000"/>
          <w:lang w:val="en"/>
        </w:rPr>
        <w:t xml:space="preserve">only for </w:t>
      </w:r>
      <w:r w:rsidR="008520A2" w:rsidRPr="008520A2">
        <w:rPr>
          <w:rStyle w:val="rynqvb"/>
          <w:b/>
          <w:bCs/>
          <w:color w:val="FF0000"/>
          <w:lang w:val="en"/>
        </w:rPr>
        <w:t xml:space="preserve">people from </w:t>
      </w:r>
      <w:r w:rsidRPr="008520A2">
        <w:rPr>
          <w:rStyle w:val="rynqvb"/>
          <w:b/>
          <w:bCs/>
          <w:color w:val="FF0000"/>
          <w:lang w:val="en"/>
        </w:rPr>
        <w:t>developing countries</w:t>
      </w:r>
      <w:r w:rsidRPr="00C15F16">
        <w:rPr>
          <w:rStyle w:val="rynqvb"/>
          <w:b/>
          <w:bCs/>
          <w:lang w:val="en"/>
        </w:rPr>
        <w:t>)</w:t>
      </w:r>
    </w:p>
    <w:p w14:paraId="416E3C21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48DAE51A" w14:textId="456368C6" w:rsidR="00C15F16" w:rsidRPr="00EC683D" w:rsidRDefault="00EC683D" w:rsidP="00C15F16">
      <w:pPr>
        <w:jc w:val="both"/>
        <w:rPr>
          <w:rFonts w:ascii="Times New Roman" w:hAnsi="Times New Roman" w:cs="Times New Roman"/>
          <w:lang w:val="en-US"/>
        </w:rPr>
      </w:pPr>
      <w:r>
        <w:rPr>
          <w:rStyle w:val="rynqvb"/>
          <w:lang w:val="en"/>
        </w:rPr>
        <w:t xml:space="preserve">People from a developing country </w:t>
      </w:r>
      <w:r w:rsidR="00A933C5">
        <w:rPr>
          <w:rStyle w:val="rynqvb"/>
          <w:lang w:val="en"/>
        </w:rPr>
        <w:t xml:space="preserve">(see the list below) </w:t>
      </w:r>
      <w:r>
        <w:rPr>
          <w:rStyle w:val="rynqvb"/>
          <w:lang w:val="en"/>
        </w:rPr>
        <w:t>can apply for a support scholarship.</w:t>
      </w:r>
      <w:r>
        <w:rPr>
          <w:rStyle w:val="hwtze"/>
          <w:lang w:val="en"/>
        </w:rPr>
        <w:t xml:space="preserve"> </w:t>
      </w:r>
      <w:r w:rsidR="00C15F16">
        <w:rPr>
          <w:rStyle w:val="rynqvb"/>
          <w:lang w:val="en"/>
        </w:rPr>
        <w:t xml:space="preserve">The file must be returned to the e-mail address </w:t>
      </w:r>
      <w:hyperlink r:id="rId5" w:history="1">
        <w:r w:rsidR="00C15F16" w:rsidRPr="005B73FB">
          <w:rPr>
            <w:rStyle w:val="Lienhypertexte"/>
            <w:lang w:val="en"/>
          </w:rPr>
          <w:t>pfsmadagascar@yahoo.fr</w:t>
        </w:r>
      </w:hyperlink>
      <w:r w:rsidR="00C15F16">
        <w:rPr>
          <w:rStyle w:val="rynqvb"/>
          <w:lang w:val="en"/>
        </w:rPr>
        <w:t xml:space="preserve"> by </w:t>
      </w:r>
      <w:r w:rsidR="00C15F16" w:rsidRPr="00C15F16">
        <w:rPr>
          <w:rStyle w:val="rynqvb"/>
          <w:u w:val="single"/>
          <w:lang w:val="en"/>
        </w:rPr>
        <w:t>March 15</w:t>
      </w:r>
      <w:r w:rsidR="00C15F16">
        <w:rPr>
          <w:rStyle w:val="rynqvb"/>
          <w:lang w:val="en"/>
        </w:rPr>
        <w:t xml:space="preserve"> preceding the academic year of interest (beginning September 15).</w:t>
      </w:r>
      <w:r w:rsidR="00C15F16">
        <w:rPr>
          <w:rStyle w:val="hwtze"/>
          <w:lang w:val="en"/>
        </w:rPr>
        <w:t xml:space="preserve"> </w:t>
      </w:r>
      <w:r w:rsidR="00C15F16">
        <w:rPr>
          <w:rStyle w:val="rynqvb"/>
          <w:lang w:val="en"/>
        </w:rPr>
        <w:t>A decision on the granting of scholarships will be made on April 15.</w:t>
      </w:r>
      <w:r w:rsidR="00C15F16">
        <w:rPr>
          <w:rStyle w:val="hwtze"/>
          <w:lang w:val="en"/>
        </w:rPr>
        <w:t xml:space="preserve"> </w:t>
      </w:r>
      <w:r w:rsidR="00C15F16">
        <w:rPr>
          <w:rStyle w:val="rynqvb"/>
          <w:lang w:val="en"/>
        </w:rPr>
        <w:t>Candidates will be notified by e-mail within 15 days following the selection committee meeting.</w:t>
      </w:r>
    </w:p>
    <w:p w14:paraId="789103F8" w14:textId="1093E44D" w:rsidR="00EC683D" w:rsidRPr="00C15F16" w:rsidRDefault="00EC683D" w:rsidP="00EE602E">
      <w:pPr>
        <w:jc w:val="both"/>
        <w:rPr>
          <w:rStyle w:val="hwtze"/>
          <w:lang w:val="en-US"/>
        </w:rPr>
      </w:pPr>
    </w:p>
    <w:p w14:paraId="73C79F89" w14:textId="78BBDC25" w:rsidR="00F755FE" w:rsidRDefault="00F755FE" w:rsidP="00F755F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information to apply for these scholarships </w:t>
      </w:r>
      <w:r w:rsidR="00E97625">
        <w:rPr>
          <w:rStyle w:val="rynqvb"/>
          <w:lang w:val="en"/>
        </w:rPr>
        <w:t>are</w:t>
      </w:r>
      <w:r>
        <w:rPr>
          <w:rStyle w:val="rynqvb"/>
          <w:lang w:val="en"/>
        </w:rPr>
        <w:t xml:space="preserve"> at the end of this form. Please fill the required information and send </w:t>
      </w:r>
      <w:r w:rsidR="00E97625">
        <w:rPr>
          <w:rStyle w:val="rynqvb"/>
          <w:lang w:val="en"/>
        </w:rPr>
        <w:t>them</w:t>
      </w:r>
      <w:r>
        <w:rPr>
          <w:rStyle w:val="rynqvb"/>
          <w:lang w:val="en"/>
        </w:rPr>
        <w:t xml:space="preserve"> to the above e-mail address. </w:t>
      </w:r>
    </w:p>
    <w:p w14:paraId="5051E840" w14:textId="77777777" w:rsidR="00C15F16" w:rsidRDefault="00C15F16" w:rsidP="00EE602E">
      <w:pPr>
        <w:jc w:val="both"/>
        <w:rPr>
          <w:rStyle w:val="hwtze"/>
          <w:lang w:val="en"/>
        </w:rPr>
      </w:pPr>
    </w:p>
    <w:p w14:paraId="637A9F8C" w14:textId="77777777" w:rsidR="00EC683D" w:rsidRDefault="00EC683D" w:rsidP="00EE602E">
      <w:pPr>
        <w:jc w:val="both"/>
        <w:rPr>
          <w:rStyle w:val="hwtze"/>
          <w:lang w:val="en"/>
        </w:rPr>
      </w:pPr>
    </w:p>
    <w:p w14:paraId="4051372A" w14:textId="0B8FEDD9" w:rsidR="00EC683D" w:rsidRPr="00F755FE" w:rsidRDefault="00EC683D" w:rsidP="00C15F16">
      <w:pPr>
        <w:jc w:val="center"/>
        <w:rPr>
          <w:rStyle w:val="Rfrenceintense"/>
          <w:lang w:val="en-US"/>
        </w:rPr>
      </w:pPr>
      <w:r w:rsidRPr="00F755FE">
        <w:rPr>
          <w:rStyle w:val="Rfrenceintense"/>
          <w:lang w:val="en-US"/>
        </w:rPr>
        <w:t>Th</w:t>
      </w:r>
      <w:r w:rsidR="00E97625">
        <w:rPr>
          <w:rStyle w:val="Rfrenceintense"/>
          <w:lang w:val="en-US"/>
        </w:rPr>
        <w:t>e</w:t>
      </w:r>
      <w:r w:rsidRPr="00F755FE">
        <w:rPr>
          <w:rStyle w:val="Rfrenceintense"/>
          <w:lang w:val="en-US"/>
        </w:rPr>
        <w:t xml:space="preserve"> scholarship includes:</w:t>
      </w:r>
    </w:p>
    <w:p w14:paraId="464CB77B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7612198B" w14:textId="77777777" w:rsidR="00EC683D" w:rsidRDefault="00EC683D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>1. Travel expenses of an average of 1,200 euros (round trip).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The plane ticket will be ordered by the steering committee in </w:t>
      </w:r>
      <w:proofErr w:type="gramStart"/>
      <w:r>
        <w:rPr>
          <w:rStyle w:val="rynqvb"/>
          <w:lang w:val="en"/>
        </w:rPr>
        <w:t>Madagascar</w:t>
      </w:r>
      <w:proofErr w:type="gramEnd"/>
      <w:r>
        <w:rPr>
          <w:rStyle w:val="rynqvb"/>
          <w:lang w:val="en"/>
        </w:rPr>
        <w:t xml:space="preserve"> </w:t>
      </w:r>
    </w:p>
    <w:p w14:paraId="302A7117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5007D058" w14:textId="77777777" w:rsidR="00EC683D" w:rsidRDefault="00EC683D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2. A monthly scholarship equivalent to 250 euros awarded when the candidate is present in Madagascar </w:t>
      </w:r>
    </w:p>
    <w:p w14:paraId="1ED12788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4D56EA0E" w14:textId="77777777" w:rsidR="00EC683D" w:rsidRDefault="00EC683D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This scholarship will be awarded to 8 to 12 candidates per year during the first 4 years of training (first promotion in September 24 – August 25). </w:t>
      </w:r>
    </w:p>
    <w:p w14:paraId="59F1B9B6" w14:textId="77777777" w:rsidR="00C15F16" w:rsidRDefault="00C15F16" w:rsidP="00EE602E">
      <w:pPr>
        <w:jc w:val="both"/>
        <w:rPr>
          <w:rStyle w:val="rynqvb"/>
          <w:lang w:val="en"/>
        </w:rPr>
      </w:pPr>
    </w:p>
    <w:p w14:paraId="238F627E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2BACFFA5" w14:textId="77777777" w:rsidR="00EC683D" w:rsidRPr="00C15F16" w:rsidRDefault="00EC683D" w:rsidP="00EE602E">
      <w:pPr>
        <w:jc w:val="both"/>
        <w:rPr>
          <w:rStyle w:val="rynqvb"/>
          <w:b/>
          <w:bCs/>
          <w:u w:val="single"/>
          <w:lang w:val="en"/>
        </w:rPr>
      </w:pPr>
      <w:r w:rsidRPr="00C15F16">
        <w:rPr>
          <w:rStyle w:val="rynqvb"/>
          <w:b/>
          <w:bCs/>
          <w:u w:val="single"/>
          <w:lang w:val="en"/>
        </w:rPr>
        <w:t xml:space="preserve">To obtain this scholarship, candidates are classified into priorities 1, 2 and 3. </w:t>
      </w:r>
    </w:p>
    <w:p w14:paraId="4DD77E0E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5FF5EB71" w14:textId="77777777" w:rsidR="00EC683D" w:rsidRDefault="00EC683D" w:rsidP="00EE602E">
      <w:pPr>
        <w:jc w:val="both"/>
        <w:rPr>
          <w:rStyle w:val="rynqvb"/>
          <w:lang w:val="en"/>
        </w:rPr>
      </w:pPr>
      <w:r w:rsidRPr="00C15F16">
        <w:rPr>
          <w:rStyle w:val="rynqvb"/>
          <w:b/>
          <w:bCs/>
          <w:u w:val="single"/>
          <w:lang w:val="en"/>
        </w:rPr>
        <w:t>Priority 1</w:t>
      </w:r>
      <w:r>
        <w:rPr>
          <w:rStyle w:val="rynqvb"/>
          <w:lang w:val="en"/>
        </w:rPr>
        <w:t xml:space="preserve"> candidates are those from the 18 partner countries of ARES-CCD (the funder): Benin, Burkina Faso, Burundi, Cameroon, DR Congo, Madagascar, Morocco, Niger, Rwanda, Senegal, Cambodia, Philippines,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Vietnam, Bolivia, Cuba, Haiti, Ecuador, Peru. </w:t>
      </w:r>
    </w:p>
    <w:p w14:paraId="1C95A3E2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6C4AE8BA" w14:textId="77777777" w:rsidR="00EC683D" w:rsidRDefault="00EC683D" w:rsidP="00EE602E">
      <w:pPr>
        <w:jc w:val="both"/>
        <w:rPr>
          <w:rStyle w:val="rynqvb"/>
          <w:lang w:val="en"/>
        </w:rPr>
      </w:pPr>
      <w:r w:rsidRPr="00C15F16">
        <w:rPr>
          <w:rStyle w:val="rynqvb"/>
          <w:b/>
          <w:bCs/>
          <w:u w:val="single"/>
          <w:lang w:val="en"/>
        </w:rPr>
        <w:t>Priority 2</w:t>
      </w:r>
      <w:r>
        <w:rPr>
          <w:rStyle w:val="rynqvb"/>
          <w:lang w:val="en"/>
        </w:rPr>
        <w:t xml:space="preserve"> candidates are those from the 11 other countries supported by ARES-CCD scholarships: South Africa, Ethiopia, Guinea, Indonesia, Kenya, Mozambique, Nepal, Uganda, Tanzania, </w:t>
      </w:r>
      <w:proofErr w:type="gramStart"/>
      <w:r>
        <w:rPr>
          <w:rStyle w:val="rynqvb"/>
          <w:lang w:val="en"/>
        </w:rPr>
        <w:t>Tunisia</w:t>
      </w:r>
      <w:proofErr w:type="gramEnd"/>
      <w:r>
        <w:rPr>
          <w:rStyle w:val="rynqvb"/>
          <w:lang w:val="en"/>
        </w:rPr>
        <w:t xml:space="preserve"> and Zimbabwe. </w:t>
      </w:r>
    </w:p>
    <w:p w14:paraId="7691A489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694E22D8" w14:textId="76E2C9C3" w:rsidR="00EC683D" w:rsidRDefault="00EC683D" w:rsidP="00EE602E">
      <w:pPr>
        <w:jc w:val="both"/>
        <w:rPr>
          <w:rStyle w:val="rynqvb"/>
          <w:lang w:val="en"/>
        </w:rPr>
      </w:pPr>
      <w:r w:rsidRPr="00C15F16">
        <w:rPr>
          <w:rStyle w:val="rynqvb"/>
          <w:b/>
          <w:bCs/>
          <w:u w:val="single"/>
          <w:lang w:val="en"/>
        </w:rPr>
        <w:t>Priority 3</w:t>
      </w:r>
      <w:r>
        <w:rPr>
          <w:rStyle w:val="rynqvb"/>
          <w:lang w:val="en"/>
        </w:rPr>
        <w:t xml:space="preserve"> candidates are those from the 123 other countries considered to be developing countries (list available: https://www.worlddata.info/developing-countries.php). </w:t>
      </w:r>
    </w:p>
    <w:p w14:paraId="43C150E8" w14:textId="77777777" w:rsidR="00C15F16" w:rsidRDefault="00C15F16">
      <w:pPr>
        <w:rPr>
          <w:rStyle w:val="rynqvb"/>
          <w:lang w:val="en"/>
        </w:rPr>
      </w:pPr>
    </w:p>
    <w:p w14:paraId="705663AF" w14:textId="5D0C172F" w:rsidR="00724D27" w:rsidRPr="00C15F16" w:rsidRDefault="00C15F16">
      <w:pPr>
        <w:rPr>
          <w:rStyle w:val="rynqvb"/>
          <w:b/>
          <w:bCs/>
          <w:u w:val="single"/>
          <w:lang w:val="en"/>
        </w:rPr>
      </w:pPr>
      <w:r w:rsidRPr="00C15F16">
        <w:rPr>
          <w:rStyle w:val="rynqvb"/>
          <w:b/>
          <w:bCs/>
          <w:u w:val="single"/>
          <w:lang w:val="en"/>
        </w:rPr>
        <w:t xml:space="preserve">Priority will also be given in these lists to candidates from coastal and island countries. </w:t>
      </w:r>
      <w:r w:rsidR="00A933C5">
        <w:rPr>
          <w:rStyle w:val="rynqvb"/>
          <w:b/>
          <w:bCs/>
          <w:u w:val="single"/>
          <w:lang w:val="en"/>
        </w:rPr>
        <w:t>We will also pay attention to the gender balance and the repartition of the countries where the grants are allocated.</w:t>
      </w:r>
      <w:r w:rsidR="00724D27" w:rsidRPr="00C15F16">
        <w:rPr>
          <w:rStyle w:val="rynqvb"/>
          <w:b/>
          <w:bCs/>
          <w:u w:val="single"/>
          <w:lang w:val="en"/>
        </w:rPr>
        <w:br w:type="page"/>
      </w:r>
    </w:p>
    <w:p w14:paraId="2F1F7881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1E41C84A" w14:textId="77777777" w:rsidR="00EC683D" w:rsidRPr="00E97625" w:rsidRDefault="00EC683D" w:rsidP="00EE602E">
      <w:pPr>
        <w:jc w:val="both"/>
        <w:rPr>
          <w:rStyle w:val="rynqvb"/>
          <w:b/>
          <w:bCs/>
          <w:u w:val="single"/>
          <w:lang w:val="en"/>
        </w:rPr>
      </w:pPr>
      <w:r w:rsidRPr="00E97625">
        <w:rPr>
          <w:rStyle w:val="rynqvb"/>
          <w:b/>
          <w:bCs/>
          <w:u w:val="single"/>
          <w:lang w:val="en"/>
        </w:rPr>
        <w:t xml:space="preserve">The file to apply for these scholarships must include: </w:t>
      </w:r>
    </w:p>
    <w:p w14:paraId="084D7F77" w14:textId="77777777" w:rsidR="00EC683D" w:rsidRDefault="00EC683D" w:rsidP="00EE602E">
      <w:pPr>
        <w:jc w:val="both"/>
        <w:rPr>
          <w:rStyle w:val="rynqvb"/>
          <w:lang w:val="en"/>
        </w:rPr>
      </w:pPr>
    </w:p>
    <w:p w14:paraId="787B8266" w14:textId="6ADB2AE2" w:rsidR="00EC683D" w:rsidRPr="00724D27" w:rsidRDefault="00EC683D" w:rsidP="00724D27">
      <w:pPr>
        <w:pStyle w:val="Paragraphedeliste"/>
        <w:numPr>
          <w:ilvl w:val="0"/>
          <w:numId w:val="3"/>
        </w:numPr>
        <w:jc w:val="both"/>
        <w:rPr>
          <w:rStyle w:val="rynqvb"/>
          <w:lang w:val="en"/>
        </w:rPr>
      </w:pPr>
      <w:r w:rsidRPr="00724D27">
        <w:rPr>
          <w:rStyle w:val="rynqvb"/>
          <w:lang w:val="en"/>
        </w:rPr>
        <w:t xml:space="preserve">Personal data </w:t>
      </w:r>
    </w:p>
    <w:p w14:paraId="1AB347EE" w14:textId="77777777" w:rsidR="00724D27" w:rsidRDefault="00724D27" w:rsidP="00724D27">
      <w:pPr>
        <w:pStyle w:val="Paragraphedeliste"/>
        <w:jc w:val="both"/>
        <w:rPr>
          <w:rStyle w:val="rynqvb"/>
          <w:lang w:val="en"/>
        </w:rPr>
      </w:pPr>
    </w:p>
    <w:p w14:paraId="6CA0335A" w14:textId="77777777" w:rsidR="00724D27" w:rsidRPr="00944DAC" w:rsidRDefault="00724D27" w:rsidP="00724D27">
      <w:pPr>
        <w:pStyle w:val="Prformat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D27" w:rsidRPr="008520A2" w14:paraId="4A45575E" w14:textId="77777777" w:rsidTr="00D91E18">
        <w:tc>
          <w:tcPr>
            <w:tcW w:w="4531" w:type="dxa"/>
          </w:tcPr>
          <w:p w14:paraId="58DEFB21" w14:textId="3610B139" w:rsidR="00724D27" w:rsidRPr="00A933C5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Title (</w:t>
            </w:r>
            <w:proofErr w:type="spellStart"/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Mr</w:t>
            </w:r>
            <w:proofErr w:type="spellEnd"/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proofErr w:type="spellStart"/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Mr</w:t>
            </w:r>
            <w:r w:rsidR="00A933C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proofErr w:type="spellEnd"/>
            <w:r w:rsidR="00A933C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/Dr/Prof</w:t>
            </w: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</w:p>
          <w:p w14:paraId="7D550F5B" w14:textId="77777777" w:rsidR="00724D27" w:rsidRPr="00A933C5" w:rsidRDefault="00724D27" w:rsidP="00D91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433B0541" w14:textId="77777777" w:rsidR="00724D27" w:rsidRPr="00A933C5" w:rsidRDefault="00724D27" w:rsidP="00D91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D27" w:rsidRPr="00944DAC" w14:paraId="71457144" w14:textId="77777777" w:rsidTr="00D91E18">
        <w:tc>
          <w:tcPr>
            <w:tcW w:w="4531" w:type="dxa"/>
          </w:tcPr>
          <w:p w14:paraId="6135994C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Surname (by birth)</w:t>
            </w:r>
          </w:p>
          <w:p w14:paraId="6046E4E1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C777A3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5D6AAB79" w14:textId="77777777" w:rsidTr="00D91E18">
        <w:tc>
          <w:tcPr>
            <w:tcW w:w="4531" w:type="dxa"/>
          </w:tcPr>
          <w:p w14:paraId="101741BB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First name(s)</w:t>
            </w:r>
          </w:p>
          <w:p w14:paraId="6741585B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E78874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68124C83" w14:textId="77777777" w:rsidTr="00D91E18">
        <w:tc>
          <w:tcPr>
            <w:tcW w:w="4531" w:type="dxa"/>
          </w:tcPr>
          <w:p w14:paraId="604118EC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Date and place of birth</w:t>
            </w:r>
          </w:p>
          <w:p w14:paraId="3C65F904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0EDBC8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14047111" w14:textId="77777777" w:rsidTr="00D91E18">
        <w:tc>
          <w:tcPr>
            <w:tcW w:w="4531" w:type="dxa"/>
          </w:tcPr>
          <w:p w14:paraId="210E3B06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Nationality</w:t>
            </w:r>
          </w:p>
          <w:p w14:paraId="39FB0B34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E9A24E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255B0E1A" w14:textId="77777777" w:rsidTr="00D91E18">
        <w:tc>
          <w:tcPr>
            <w:tcW w:w="4531" w:type="dxa"/>
          </w:tcPr>
          <w:p w14:paraId="4DE9957B" w14:textId="77777777" w:rsidR="00724D27" w:rsidRDefault="00724D27" w:rsidP="00D91E18">
            <w:pPr>
              <w:pStyle w:val="PrformatHTML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Private postal address</w:t>
            </w:r>
          </w:p>
          <w:p w14:paraId="12D5B0B1" w14:textId="77777777" w:rsidR="00724D27" w:rsidRDefault="00724D27" w:rsidP="00D91E18">
            <w:pPr>
              <w:pStyle w:val="PrformatHTML"/>
              <w:rPr>
                <w:rStyle w:val="y2iqfc"/>
                <w:lang w:val="en"/>
              </w:rPr>
            </w:pPr>
          </w:p>
          <w:p w14:paraId="2AF5E22B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6A33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AEEA30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7F4AF7CB" w14:textId="77777777" w:rsidTr="00D91E18">
        <w:tc>
          <w:tcPr>
            <w:tcW w:w="4531" w:type="dxa"/>
          </w:tcPr>
          <w:p w14:paraId="3138CD0B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Personal phone</w:t>
            </w:r>
          </w:p>
          <w:p w14:paraId="6B1EF16A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06838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08D29D2C" w14:textId="77777777" w:rsidTr="00D91E18">
        <w:tc>
          <w:tcPr>
            <w:tcW w:w="4531" w:type="dxa"/>
          </w:tcPr>
          <w:p w14:paraId="7A112393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E-mail address</w:t>
            </w:r>
          </w:p>
          <w:p w14:paraId="7E8EAFC4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F9EBA9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27" w:rsidRPr="00944DAC" w14:paraId="24EA8AB9" w14:textId="77777777" w:rsidTr="00D91E18">
        <w:tc>
          <w:tcPr>
            <w:tcW w:w="4531" w:type="dxa"/>
          </w:tcPr>
          <w:p w14:paraId="09AE4D13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Current situation</w:t>
            </w:r>
          </w:p>
          <w:p w14:paraId="7ECF96D5" w14:textId="77777777" w:rsidR="00724D27" w:rsidRPr="00944DAC" w:rsidRDefault="00724D27" w:rsidP="00D91E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7CDA6DC6" w14:textId="77777777" w:rsidR="00724D27" w:rsidRPr="00944DAC" w:rsidRDefault="00724D27" w:rsidP="00724D27">
            <w:pPr>
              <w:pStyle w:val="PrformatHTML"/>
              <w:numPr>
                <w:ilvl w:val="0"/>
                <w:numId w:val="4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Employee (full time, part time: ….h/week)</w:t>
            </w:r>
          </w:p>
          <w:p w14:paraId="62B243A2" w14:textId="77777777" w:rsidR="00724D27" w:rsidRPr="00944DAC" w:rsidRDefault="00724D27" w:rsidP="00724D27">
            <w:pPr>
              <w:pStyle w:val="PrformatHTML"/>
              <w:numPr>
                <w:ilvl w:val="0"/>
                <w:numId w:val="4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Worker (full time, part time: ….h/week)</w:t>
            </w:r>
          </w:p>
          <w:p w14:paraId="6BD97DAF" w14:textId="77777777" w:rsidR="00724D27" w:rsidRPr="00944DAC" w:rsidRDefault="00724D27" w:rsidP="00724D27">
            <w:pPr>
              <w:pStyle w:val="PrformatHTML"/>
              <w:numPr>
                <w:ilvl w:val="0"/>
                <w:numId w:val="4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Independent</w:t>
            </w:r>
          </w:p>
          <w:p w14:paraId="11B788A1" w14:textId="77777777" w:rsidR="00724D27" w:rsidRPr="00944DAC" w:rsidRDefault="00724D27" w:rsidP="00724D27">
            <w:pPr>
              <w:pStyle w:val="PrformatHTML"/>
              <w:numPr>
                <w:ilvl w:val="0"/>
                <w:numId w:val="4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Job Seeker</w:t>
            </w:r>
          </w:p>
          <w:p w14:paraId="49014B19" w14:textId="77777777" w:rsidR="00724D27" w:rsidRPr="00944DAC" w:rsidRDefault="00724D27" w:rsidP="00724D27">
            <w:pPr>
              <w:pStyle w:val="PrformatHTML"/>
              <w:numPr>
                <w:ilvl w:val="0"/>
                <w:numId w:val="4"/>
              </w:num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44DAC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Other:</w:t>
            </w:r>
          </w:p>
          <w:p w14:paraId="51AAEA47" w14:textId="77777777" w:rsidR="00724D27" w:rsidRPr="00944DAC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D8A862" w14:textId="77777777" w:rsidR="00724D27" w:rsidRDefault="00724D27" w:rsidP="00724D27">
      <w:pPr>
        <w:pStyle w:val="PrformatHTML"/>
        <w:numPr>
          <w:ilvl w:val="0"/>
          <w:numId w:val="5"/>
        </w:numPr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944DA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Attach a double-sided copy of the identity card / residence permit / </w:t>
      </w:r>
      <w:proofErr w:type="gramStart"/>
      <w:r w:rsidRPr="00944DAC">
        <w:rPr>
          <w:rStyle w:val="y2iqfc"/>
          <w:rFonts w:ascii="Times New Roman" w:hAnsi="Times New Roman" w:cs="Times New Roman"/>
          <w:sz w:val="24"/>
          <w:szCs w:val="24"/>
          <w:lang w:val="en"/>
        </w:rPr>
        <w:t>passport</w:t>
      </w:r>
      <w:proofErr w:type="gramEnd"/>
    </w:p>
    <w:p w14:paraId="675D3291" w14:textId="77777777" w:rsidR="00724D27" w:rsidRDefault="00724D27" w:rsidP="00724D27">
      <w:pPr>
        <w:pStyle w:val="PrformatHTML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14:paraId="280013B0" w14:textId="77777777" w:rsidR="00724D27" w:rsidRPr="00724D27" w:rsidRDefault="00724D27" w:rsidP="00724D27">
      <w:pPr>
        <w:pStyle w:val="Paragraphedeliste"/>
        <w:jc w:val="both"/>
        <w:rPr>
          <w:rStyle w:val="rynqvb"/>
          <w:lang w:val="en"/>
        </w:rPr>
      </w:pPr>
    </w:p>
    <w:p w14:paraId="6CB071F3" w14:textId="2C8B8A40" w:rsidR="00EC683D" w:rsidRPr="00724D27" w:rsidRDefault="00EC683D" w:rsidP="00724D27">
      <w:pPr>
        <w:pStyle w:val="Paragraphedeliste"/>
        <w:numPr>
          <w:ilvl w:val="0"/>
          <w:numId w:val="3"/>
        </w:numPr>
        <w:jc w:val="both"/>
        <w:rPr>
          <w:rStyle w:val="rynqvb"/>
          <w:lang w:val="en"/>
        </w:rPr>
      </w:pPr>
      <w:r w:rsidRPr="00724D27">
        <w:rPr>
          <w:rStyle w:val="rynqvb"/>
          <w:lang w:val="en"/>
        </w:rPr>
        <w:t xml:space="preserve">Academic background, honors obtained and </w:t>
      </w:r>
      <w:proofErr w:type="gramStart"/>
      <w:r w:rsidRPr="00724D27">
        <w:rPr>
          <w:rStyle w:val="rynqvb"/>
          <w:lang w:val="en"/>
        </w:rPr>
        <w:t>diplomas</w:t>
      </w:r>
      <w:proofErr w:type="gramEnd"/>
      <w:r w:rsidRPr="00724D27">
        <w:rPr>
          <w:rStyle w:val="rynqvb"/>
          <w:lang w:val="en"/>
        </w:rPr>
        <w:t xml:space="preserve"> </w:t>
      </w:r>
    </w:p>
    <w:p w14:paraId="2D22D67F" w14:textId="77777777" w:rsidR="00724D27" w:rsidRDefault="00724D27" w:rsidP="00724D27">
      <w:pPr>
        <w:pStyle w:val="Paragraphedeliste"/>
        <w:jc w:val="both"/>
        <w:rPr>
          <w:rStyle w:val="rynqvb"/>
          <w:lang w:val="en"/>
        </w:rPr>
      </w:pPr>
    </w:p>
    <w:tbl>
      <w:tblPr>
        <w:tblStyle w:val="Grilledutableau"/>
        <w:tblpPr w:leftFromText="141" w:rightFromText="141" w:vertAnchor="text" w:horzAnchor="margin" w:tblpY="228"/>
        <w:tblW w:w="8076" w:type="dxa"/>
        <w:tblLook w:val="04A0" w:firstRow="1" w:lastRow="0" w:firstColumn="1" w:lastColumn="0" w:noHBand="0" w:noVBand="1"/>
      </w:tblPr>
      <w:tblGrid>
        <w:gridCol w:w="2104"/>
        <w:gridCol w:w="1761"/>
        <w:gridCol w:w="1414"/>
        <w:gridCol w:w="2797"/>
      </w:tblGrid>
      <w:tr w:rsidR="00724D27" w:rsidRPr="00724D27" w14:paraId="01B8DBC4" w14:textId="77777777" w:rsidTr="00724D27">
        <w:tc>
          <w:tcPr>
            <w:tcW w:w="2104" w:type="dxa"/>
          </w:tcPr>
          <w:p w14:paraId="214A0A6C" w14:textId="77777777" w:rsidR="00724D27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307E8AA1" w14:textId="77777777" w:rsidR="00724D27" w:rsidRPr="00724D27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Title of diploma/training</w:t>
            </w:r>
          </w:p>
          <w:p w14:paraId="01992194" w14:textId="77777777" w:rsidR="00724D27" w:rsidRPr="00E45D0D" w:rsidRDefault="00724D27" w:rsidP="00724D27">
            <w:pPr>
              <w:pStyle w:val="Prformat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724D27">
              <w:rPr>
                <w:rStyle w:val="y2iqfc"/>
                <w:rFonts w:ascii="Times New Roman" w:hAnsi="Times New Roman" w:cs="Times New Roman"/>
                <w:lang w:val="en"/>
              </w:rPr>
              <w:t>Ingeneer</w:t>
            </w:r>
            <w:proofErr w:type="spellEnd"/>
            <w:r w:rsidRPr="00724D27">
              <w:rPr>
                <w:rStyle w:val="y2iqfc"/>
                <w:rFonts w:ascii="Times New Roman" w:hAnsi="Times New Roman" w:cs="Times New Roman"/>
                <w:lang w:val="en"/>
              </w:rPr>
              <w:t>, Master, Other</w:t>
            </w:r>
            <w:r>
              <w:rPr>
                <w:rStyle w:val="y2iqfc"/>
                <w:rFonts w:ascii="Times New Roman" w:hAnsi="Times New Roman" w:cs="Times New Roman"/>
                <w:lang w:val="en"/>
              </w:rPr>
              <w:t>)</w:t>
            </w:r>
          </w:p>
        </w:tc>
        <w:tc>
          <w:tcPr>
            <w:tcW w:w="1761" w:type="dxa"/>
          </w:tcPr>
          <w:p w14:paraId="6AA9CB22" w14:textId="77777777" w:rsidR="00724D27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0EE2C32E" w14:textId="77777777" w:rsidR="00724D27" w:rsidRPr="00E45D0D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Establishment (name and address)</w:t>
            </w:r>
          </w:p>
          <w:p w14:paraId="2C6662E6" w14:textId="77777777" w:rsidR="00724D27" w:rsidRPr="00E45D0D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</w:tcPr>
          <w:p w14:paraId="6EECEB51" w14:textId="77777777" w:rsidR="00724D27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120C737F" w14:textId="77777777" w:rsidR="00724D27" w:rsidRPr="00E45D0D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Year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</w:t>
            </w:r>
          </w:p>
          <w:p w14:paraId="02B7865D" w14:textId="77777777" w:rsidR="00724D27" w:rsidRPr="00E45D0D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concerned</w:t>
            </w:r>
          </w:p>
          <w:p w14:paraId="55AA4C3D" w14:textId="77777777" w:rsidR="00724D27" w:rsidRPr="00E45D0D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14:paraId="013BB1AF" w14:textId="77777777" w:rsidR="00724D27" w:rsidRPr="00E45D0D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Successful year / Diploma</w:t>
            </w:r>
          </w:p>
          <w:p w14:paraId="2B4B4593" w14:textId="6A3AFAD0" w:rsidR="00724D27" w:rsidRPr="00E45D0D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D0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obtained </w:t>
            </w:r>
          </w:p>
        </w:tc>
      </w:tr>
      <w:tr w:rsidR="00724D27" w:rsidRPr="00E45D0D" w14:paraId="1DAD200C" w14:textId="77777777" w:rsidTr="00724D27">
        <w:tc>
          <w:tcPr>
            <w:tcW w:w="2104" w:type="dxa"/>
          </w:tcPr>
          <w:p w14:paraId="2BD3ACFF" w14:textId="77777777" w:rsidR="00724D27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A06E5B" w14:textId="77777777" w:rsidR="00724D27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680FD" w14:textId="77777777" w:rsidR="00724D27" w:rsidRPr="00E45D0D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</w:tcPr>
          <w:p w14:paraId="677F1AFC" w14:textId="77777777" w:rsidR="00724D27" w:rsidRPr="00E45D0D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</w:tcPr>
          <w:p w14:paraId="123B34C7" w14:textId="77777777" w:rsidR="00724D27" w:rsidRPr="00E45D0D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14:paraId="04647A1B" w14:textId="77777777" w:rsidR="00724D27" w:rsidRPr="00E45D0D" w:rsidRDefault="00724D27" w:rsidP="00724D27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2B0310" w14:textId="77777777" w:rsidR="00724D27" w:rsidRPr="00CE0E96" w:rsidRDefault="00724D27" w:rsidP="00724D27">
      <w:pPr>
        <w:pStyle w:val="PrformatHTML"/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</w:pPr>
    </w:p>
    <w:p w14:paraId="3F786265" w14:textId="77777777" w:rsidR="00724D27" w:rsidRPr="0041219C" w:rsidRDefault="00724D27" w:rsidP="00724D27">
      <w:pPr>
        <w:pStyle w:val="PrformatHTML"/>
        <w:numPr>
          <w:ilvl w:val="0"/>
          <w:numId w:val="5"/>
        </w:numPr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41219C">
        <w:rPr>
          <w:rStyle w:val="y2iqfc"/>
          <w:rFonts w:ascii="Times New Roman" w:hAnsi="Times New Roman" w:cs="Times New Roman"/>
          <w:sz w:val="24"/>
          <w:szCs w:val="24"/>
          <w:lang w:val="en"/>
        </w:rPr>
        <w:t>Attach a copy of the diploma(s) obtained and/or training certificate(s).</w:t>
      </w:r>
    </w:p>
    <w:p w14:paraId="7BD56C7F" w14:textId="77777777" w:rsidR="00724D27" w:rsidRDefault="00724D27" w:rsidP="00724D27">
      <w:pPr>
        <w:pStyle w:val="Paragraphedeliste"/>
        <w:jc w:val="both"/>
        <w:rPr>
          <w:rStyle w:val="rynqvb"/>
          <w:lang w:val="en"/>
        </w:rPr>
      </w:pPr>
    </w:p>
    <w:p w14:paraId="178AF714" w14:textId="77777777" w:rsidR="00724D27" w:rsidRPr="00724D27" w:rsidRDefault="00724D27" w:rsidP="00724D27">
      <w:pPr>
        <w:pStyle w:val="Paragraphedeliste"/>
        <w:jc w:val="both"/>
        <w:rPr>
          <w:rStyle w:val="rynqvb"/>
          <w:lang w:val="en"/>
        </w:rPr>
      </w:pPr>
    </w:p>
    <w:p w14:paraId="37468394" w14:textId="176BE6F7" w:rsidR="00EC683D" w:rsidRPr="00724D27" w:rsidRDefault="00EC683D" w:rsidP="00724D27">
      <w:pPr>
        <w:pStyle w:val="Paragraphedeliste"/>
        <w:numPr>
          <w:ilvl w:val="0"/>
          <w:numId w:val="3"/>
        </w:numPr>
        <w:jc w:val="both"/>
        <w:rPr>
          <w:rStyle w:val="rynqvb"/>
          <w:lang w:val="en"/>
        </w:rPr>
      </w:pPr>
      <w:r w:rsidRPr="00724D27">
        <w:rPr>
          <w:rStyle w:val="rynqvb"/>
          <w:lang w:val="en"/>
        </w:rPr>
        <w:lastRenderedPageBreak/>
        <w:t xml:space="preserve">If applicable, professional background with jobs held and a copy of employment contracts (or certificates from employers) </w:t>
      </w:r>
    </w:p>
    <w:p w14:paraId="003BF67E" w14:textId="77777777" w:rsidR="00724D27" w:rsidRDefault="00724D27" w:rsidP="00724D27">
      <w:pPr>
        <w:jc w:val="both"/>
        <w:rPr>
          <w:rStyle w:val="rynqvb"/>
          <w:lang w:val="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724D27" w:rsidRPr="008520A2" w14:paraId="4BE3C52F" w14:textId="77777777" w:rsidTr="00E42F3F">
        <w:tc>
          <w:tcPr>
            <w:tcW w:w="1812" w:type="dxa"/>
          </w:tcPr>
          <w:p w14:paraId="03DC7F6C" w14:textId="77777777" w:rsidR="00724D27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3D10FD52" w14:textId="77777777" w:rsidR="00724D27" w:rsidRPr="00E62B46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Title of job and/or</w:t>
            </w:r>
          </w:p>
          <w:p w14:paraId="4FD2F746" w14:textId="77777777" w:rsidR="00724D27" w:rsidRPr="00E62B46" w:rsidRDefault="00724D27" w:rsidP="00D91E18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function</w:t>
            </w:r>
          </w:p>
          <w:p w14:paraId="6B651304" w14:textId="77777777" w:rsidR="00724D27" w:rsidRPr="00E62B46" w:rsidRDefault="00724D27" w:rsidP="00D91E18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50" w:type="dxa"/>
          </w:tcPr>
          <w:p w14:paraId="15869E45" w14:textId="77777777" w:rsidR="00724D27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11E4E735" w14:textId="77777777" w:rsidR="00724D27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44AF3DDC" w14:textId="77777777" w:rsidR="00724D27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5FB4E927" w14:textId="77777777" w:rsidR="00724D27" w:rsidRDefault="00724D27" w:rsidP="00D91E18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5DF99C08" w14:textId="77777777" w:rsidR="00724D27" w:rsidRPr="00E62B46" w:rsidRDefault="00724D27" w:rsidP="00724D27">
            <w:pPr>
              <w:pStyle w:val="Prformat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4D27" w:rsidRPr="00724D27" w14:paraId="34114903" w14:textId="77777777" w:rsidTr="000D39C6">
        <w:tc>
          <w:tcPr>
            <w:tcW w:w="1812" w:type="dxa"/>
          </w:tcPr>
          <w:p w14:paraId="7C107396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324895E6" w14:textId="77777777" w:rsidR="00724D27" w:rsidRPr="00E62B46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Business</w:t>
            </w:r>
          </w:p>
          <w:p w14:paraId="25AB6E6D" w14:textId="77777777" w:rsidR="00724D27" w:rsidRPr="00E62B46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(name-locality-size)</w:t>
            </w:r>
          </w:p>
          <w:p w14:paraId="1E2F47B1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16DE1111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604182C1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250" w:type="dxa"/>
          </w:tcPr>
          <w:p w14:paraId="3C2D61E4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24D27" w:rsidRPr="00724D27" w14:paraId="70ADC7B2" w14:textId="77777777" w:rsidTr="00B51459">
        <w:tc>
          <w:tcPr>
            <w:tcW w:w="1812" w:type="dxa"/>
          </w:tcPr>
          <w:p w14:paraId="162AD920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5A57C4D3" w14:textId="77777777" w:rsidR="00724D27" w:rsidRPr="00E62B46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Main activities /</w:t>
            </w:r>
          </w:p>
          <w:p w14:paraId="7426BFAC" w14:textId="77777777" w:rsidR="00724D27" w:rsidRPr="00E62B46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responsibilities / achievements</w:t>
            </w:r>
          </w:p>
          <w:p w14:paraId="04D85CB9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7B69CC3E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24CD58B7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250" w:type="dxa"/>
          </w:tcPr>
          <w:p w14:paraId="1D1CB08D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24D27" w:rsidRPr="00724D27" w14:paraId="56E712E4" w14:textId="77777777" w:rsidTr="008A493C">
        <w:tc>
          <w:tcPr>
            <w:tcW w:w="1812" w:type="dxa"/>
          </w:tcPr>
          <w:p w14:paraId="55D2DF07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31DB3DF8" w14:textId="77777777" w:rsidR="00724D27" w:rsidRPr="00E62B46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Start date of</w:t>
            </w:r>
          </w:p>
          <w:p w14:paraId="42E53207" w14:textId="77777777" w:rsidR="00724D27" w:rsidRPr="00E62B46" w:rsidRDefault="00724D27" w:rsidP="00724D27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CONTRACT</w:t>
            </w:r>
          </w:p>
          <w:p w14:paraId="15C2EC3B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71ED615B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3ABCDCAA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250" w:type="dxa"/>
          </w:tcPr>
          <w:p w14:paraId="49C648E3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24D27" w:rsidRPr="008520A2" w14:paraId="2D4A2115" w14:textId="77777777" w:rsidTr="00380725">
        <w:tc>
          <w:tcPr>
            <w:tcW w:w="1812" w:type="dxa"/>
          </w:tcPr>
          <w:p w14:paraId="79CC9A47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4D042221" w14:textId="77777777" w:rsidR="00724D27" w:rsidRDefault="00724D27" w:rsidP="00724D27">
            <w:pPr>
              <w:pStyle w:val="PrformatHTML"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End date </w:t>
            </w:r>
          </w:p>
          <w:p w14:paraId="329E3BC8" w14:textId="77777777" w:rsidR="00724D27" w:rsidRPr="00E62B46" w:rsidRDefault="00724D27" w:rsidP="00724D27">
            <w:pPr>
              <w:pStyle w:val="PrformatHTML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(or in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E62B4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course)</w:t>
            </w:r>
          </w:p>
          <w:p w14:paraId="394793C0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09FBED44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20CA0C3E" w14:textId="77777777" w:rsidR="00724D27" w:rsidRDefault="00724D27" w:rsidP="00D91E18">
            <w:pPr>
              <w:pStyle w:val="PrformatHTML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250" w:type="dxa"/>
          </w:tcPr>
          <w:p w14:paraId="6B22B36C" w14:textId="77777777" w:rsidR="00724D27" w:rsidRDefault="00724D27" w:rsidP="00C15F16">
            <w:pPr>
              <w:pStyle w:val="Citationintense"/>
              <w:rPr>
                <w:lang w:val="en"/>
              </w:rPr>
            </w:pPr>
          </w:p>
        </w:tc>
      </w:tr>
    </w:tbl>
    <w:p w14:paraId="0FE3FD38" w14:textId="77777777" w:rsidR="00724D27" w:rsidRDefault="00724D27" w:rsidP="00724D27">
      <w:pPr>
        <w:pStyle w:val="PrformatHTML"/>
        <w:numPr>
          <w:ilvl w:val="0"/>
          <w:numId w:val="5"/>
        </w:numPr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894A0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Attach a copy of employment contracts, </w:t>
      </w:r>
      <w:proofErr w:type="gramStart"/>
      <w:r w:rsidRPr="00894A05">
        <w:rPr>
          <w:rStyle w:val="y2iqfc"/>
          <w:rFonts w:ascii="Times New Roman" w:hAnsi="Times New Roman" w:cs="Times New Roman"/>
          <w:sz w:val="24"/>
          <w:szCs w:val="24"/>
          <w:lang w:val="en"/>
        </w:rPr>
        <w:t>employer</w:t>
      </w:r>
      <w:proofErr w:type="gramEnd"/>
      <w:r w:rsidRPr="00894A0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or vacancy certificates, etc.</w:t>
      </w:r>
    </w:p>
    <w:p w14:paraId="56E52E34" w14:textId="77777777" w:rsidR="00724D27" w:rsidRDefault="00724D27" w:rsidP="00724D27">
      <w:pPr>
        <w:jc w:val="both"/>
        <w:rPr>
          <w:rStyle w:val="rynqvb"/>
          <w:lang w:val="en"/>
        </w:rPr>
      </w:pPr>
    </w:p>
    <w:p w14:paraId="4206FCAC" w14:textId="77777777" w:rsidR="00724D27" w:rsidRPr="00724D27" w:rsidRDefault="00724D27" w:rsidP="00724D27">
      <w:pPr>
        <w:jc w:val="both"/>
        <w:rPr>
          <w:rStyle w:val="rynqvb"/>
          <w:lang w:val="en"/>
        </w:rPr>
      </w:pPr>
    </w:p>
    <w:p w14:paraId="588339F1" w14:textId="77777777" w:rsidR="00EC683D" w:rsidRDefault="00EC683D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4) A cover </w:t>
      </w:r>
      <w:proofErr w:type="gramStart"/>
      <w:r>
        <w:rPr>
          <w:rStyle w:val="rynqvb"/>
          <w:lang w:val="en"/>
        </w:rPr>
        <w:t>letter</w:t>
      </w:r>
      <w:proofErr w:type="gramEnd"/>
      <w:r>
        <w:rPr>
          <w:rStyle w:val="rynqvb"/>
          <w:lang w:val="en"/>
        </w:rPr>
        <w:t xml:space="preserve"> </w:t>
      </w:r>
    </w:p>
    <w:p w14:paraId="28B79DF9" w14:textId="77777777" w:rsidR="00EC683D" w:rsidRDefault="00EC683D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5) A letter of support from a university, an employer interested in supporting the candidate and in the development of artisanal </w:t>
      </w:r>
      <w:proofErr w:type="spellStart"/>
      <w:r>
        <w:rPr>
          <w:rStyle w:val="rynqvb"/>
          <w:lang w:val="en"/>
        </w:rPr>
        <w:t>maricultures</w:t>
      </w:r>
      <w:proofErr w:type="spellEnd"/>
      <w:r>
        <w:rPr>
          <w:rStyle w:val="rynqvb"/>
          <w:lang w:val="en"/>
        </w:rPr>
        <w:t xml:space="preserve"> or any other public or private institutions showing an interest in the development of these aquacultures </w:t>
      </w:r>
    </w:p>
    <w:p w14:paraId="0B304EA6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3373894F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542519A8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394142A2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574CED26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5C13D1E7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66639050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0D77D923" w14:textId="3EFDFAD1" w:rsidR="0046522E" w:rsidRDefault="0046522E" w:rsidP="0046522E">
      <w:pPr>
        <w:pStyle w:val="Citationintense"/>
        <w:rPr>
          <w:rStyle w:val="rynqvb"/>
          <w:lang w:val="en"/>
        </w:rPr>
      </w:pPr>
      <w:r>
        <w:rPr>
          <w:rStyle w:val="rynqvb"/>
          <w:lang w:val="en"/>
        </w:rPr>
        <w:lastRenderedPageBreak/>
        <w:t>Intent Form</w:t>
      </w:r>
    </w:p>
    <w:p w14:paraId="0FEA7371" w14:textId="77777777" w:rsidR="0046522E" w:rsidRDefault="0046522E" w:rsidP="00EE602E">
      <w:pPr>
        <w:jc w:val="both"/>
        <w:rPr>
          <w:rStyle w:val="rynqvb"/>
          <w:lang w:val="en"/>
        </w:rPr>
      </w:pPr>
    </w:p>
    <w:p w14:paraId="10C31C1E" w14:textId="68FBFD52" w:rsidR="002F669C" w:rsidRDefault="002F669C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 am interested in the Sciences relating to Artisanal </w:t>
      </w:r>
      <w:proofErr w:type="spellStart"/>
      <w:r>
        <w:rPr>
          <w:rStyle w:val="rynqvb"/>
          <w:lang w:val="en"/>
        </w:rPr>
        <w:t>Maricultures</w:t>
      </w:r>
      <w:proofErr w:type="spellEnd"/>
      <w:r>
        <w:rPr>
          <w:rStyle w:val="rynqvb"/>
          <w:lang w:val="en"/>
        </w:rPr>
        <w:t xml:space="preserve"> and Village Farming.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I would like to </w:t>
      </w:r>
      <w:r w:rsidR="008520A2">
        <w:rPr>
          <w:rStyle w:val="rynqvb"/>
          <w:lang w:val="en"/>
        </w:rPr>
        <w:t>participate to (check the appropriate section)</w:t>
      </w:r>
      <w:r>
        <w:rPr>
          <w:rStyle w:val="rynqvb"/>
          <w:lang w:val="en"/>
        </w:rPr>
        <w:t xml:space="preserve">: </w:t>
      </w:r>
    </w:p>
    <w:p w14:paraId="155029CF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7C5F1B8C" w14:textId="702CCC01" w:rsidR="002F669C" w:rsidRPr="002F669C" w:rsidRDefault="008520A2" w:rsidP="008520A2">
      <w:pPr>
        <w:pStyle w:val="Paragraphedeliste"/>
        <w:numPr>
          <w:ilvl w:val="0"/>
          <w:numId w:val="7"/>
        </w:num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1. </w:t>
      </w:r>
      <w:r w:rsidR="002F669C" w:rsidRPr="002F669C">
        <w:rPr>
          <w:rStyle w:val="rynqvb"/>
          <w:lang w:val="en"/>
        </w:rPr>
        <w:t xml:space="preserve">the long course which will be held in </w:t>
      </w:r>
      <w:proofErr w:type="spellStart"/>
      <w:r w:rsidR="002F669C" w:rsidRPr="002F669C">
        <w:rPr>
          <w:rStyle w:val="rynqvb"/>
          <w:lang w:val="en"/>
        </w:rPr>
        <w:t>Tuléar</w:t>
      </w:r>
      <w:proofErr w:type="spellEnd"/>
      <w:r w:rsidR="002F669C" w:rsidRPr="002F669C">
        <w:rPr>
          <w:rStyle w:val="rynqvb"/>
          <w:lang w:val="en"/>
        </w:rPr>
        <w:t xml:space="preserve"> (southern Madagascar) for one year from September 202_ to August 202_ </w:t>
      </w:r>
    </w:p>
    <w:p w14:paraId="0130FD00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2C46403F" w14:textId="2E520F10" w:rsidR="002F669C" w:rsidRDefault="008520A2" w:rsidP="008520A2">
      <w:pPr>
        <w:pStyle w:val="Paragraphedeliste"/>
        <w:numPr>
          <w:ilvl w:val="0"/>
          <w:numId w:val="7"/>
        </w:numPr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2. </w:t>
      </w:r>
      <w:r w:rsidR="002F669C" w:rsidRPr="002F669C">
        <w:rPr>
          <w:rStyle w:val="rynqvb"/>
          <w:lang w:val="en"/>
        </w:rPr>
        <w:t>the short course, in particular (</w:t>
      </w:r>
      <w:r w:rsidR="002F669C" w:rsidRPr="0046522E">
        <w:rPr>
          <w:rStyle w:val="rynqvb"/>
          <w:i/>
          <w:iCs/>
          <w:lang w:val="en"/>
        </w:rPr>
        <w:t xml:space="preserve">choose </w:t>
      </w:r>
      <w:r w:rsidRPr="008520A2">
        <w:rPr>
          <w:rStyle w:val="rynqvb"/>
          <w:b/>
          <w:bCs/>
          <w:i/>
          <w:iCs/>
          <w:color w:val="FF0000"/>
          <w:lang w:val="en"/>
        </w:rPr>
        <w:t>ONE</w:t>
      </w:r>
      <w:r w:rsidR="002F669C" w:rsidRPr="0046522E">
        <w:rPr>
          <w:rStyle w:val="rynqvb"/>
          <w:i/>
          <w:iCs/>
          <w:lang w:val="en"/>
        </w:rPr>
        <w:t xml:space="preserve"> discipline</w:t>
      </w:r>
      <w:r w:rsidR="002F669C" w:rsidRPr="002F669C">
        <w:rPr>
          <w:rStyle w:val="rynqvb"/>
          <w:lang w:val="en"/>
        </w:rPr>
        <w:t xml:space="preserve">) the one about: </w:t>
      </w:r>
    </w:p>
    <w:p w14:paraId="0FF49DEB" w14:textId="77777777" w:rsidR="0046522E" w:rsidRPr="0046522E" w:rsidRDefault="0046522E" w:rsidP="0046522E">
      <w:pPr>
        <w:jc w:val="both"/>
        <w:rPr>
          <w:rStyle w:val="rynqvb"/>
          <w:lang w:val="en"/>
        </w:rPr>
      </w:pPr>
    </w:p>
    <w:p w14:paraId="222FCD09" w14:textId="43B9EEDB" w:rsidR="002F669C" w:rsidRPr="002F669C" w:rsidRDefault="002F669C" w:rsidP="008520A2">
      <w:pPr>
        <w:pStyle w:val="Paragraphedeliste"/>
        <w:numPr>
          <w:ilvl w:val="0"/>
          <w:numId w:val="6"/>
        </w:numPr>
        <w:ind w:left="1843"/>
        <w:jc w:val="both"/>
        <w:rPr>
          <w:rStyle w:val="rynqvb"/>
          <w:lang w:val="en"/>
        </w:rPr>
      </w:pPr>
      <w:r w:rsidRPr="002F669C">
        <w:rPr>
          <w:rStyle w:val="rynqvb"/>
          <w:lang w:val="en"/>
        </w:rPr>
        <w:t>Sea cucumbers</w:t>
      </w:r>
      <w:r>
        <w:rPr>
          <w:rStyle w:val="rynqvb"/>
          <w:lang w:val="en"/>
        </w:rPr>
        <w:t xml:space="preserve"> held from October 202_ to December 202_</w:t>
      </w:r>
    </w:p>
    <w:p w14:paraId="71541BC5" w14:textId="70669686" w:rsidR="002F669C" w:rsidRPr="002F669C" w:rsidRDefault="001666EC" w:rsidP="008520A2">
      <w:pPr>
        <w:pStyle w:val="Paragraphedeliste"/>
        <w:numPr>
          <w:ilvl w:val="0"/>
          <w:numId w:val="6"/>
        </w:numPr>
        <w:ind w:left="1843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Spirulina </w:t>
      </w:r>
      <w:r w:rsidR="002F669C">
        <w:rPr>
          <w:rStyle w:val="rynqvb"/>
          <w:lang w:val="en"/>
        </w:rPr>
        <w:t>held from January 202_ to February 202_</w:t>
      </w:r>
    </w:p>
    <w:p w14:paraId="597475A3" w14:textId="3A9139E3" w:rsidR="002F669C" w:rsidRPr="002F669C" w:rsidRDefault="001666EC" w:rsidP="008520A2">
      <w:pPr>
        <w:pStyle w:val="Paragraphedeliste"/>
        <w:numPr>
          <w:ilvl w:val="0"/>
          <w:numId w:val="6"/>
        </w:numPr>
        <w:ind w:left="1843"/>
        <w:jc w:val="both"/>
        <w:rPr>
          <w:rStyle w:val="rynqvb"/>
          <w:lang w:val="en"/>
        </w:rPr>
      </w:pPr>
      <w:r w:rsidRPr="002F669C">
        <w:rPr>
          <w:rStyle w:val="rynqvb"/>
          <w:lang w:val="en"/>
        </w:rPr>
        <w:t>Seaweeds</w:t>
      </w:r>
      <w:r>
        <w:rPr>
          <w:rStyle w:val="rynqvb"/>
          <w:lang w:val="en"/>
        </w:rPr>
        <w:t xml:space="preserve"> </w:t>
      </w:r>
      <w:r w:rsidR="002F669C">
        <w:rPr>
          <w:rStyle w:val="rynqvb"/>
          <w:lang w:val="en"/>
        </w:rPr>
        <w:t>held from March 202_ to April 202_</w:t>
      </w:r>
    </w:p>
    <w:p w14:paraId="51AE2603" w14:textId="034C7E38" w:rsidR="002F669C" w:rsidRPr="002F669C" w:rsidRDefault="002F669C" w:rsidP="008520A2">
      <w:pPr>
        <w:pStyle w:val="Paragraphedeliste"/>
        <w:numPr>
          <w:ilvl w:val="0"/>
          <w:numId w:val="6"/>
        </w:numPr>
        <w:ind w:left="1843"/>
        <w:jc w:val="both"/>
        <w:rPr>
          <w:rStyle w:val="rynqvb"/>
          <w:lang w:val="en"/>
        </w:rPr>
      </w:pPr>
      <w:r>
        <w:rPr>
          <w:rStyle w:val="rynqvb"/>
          <w:lang w:val="en"/>
        </w:rPr>
        <w:t>Corals held from May 202_ to June 202_</w:t>
      </w:r>
    </w:p>
    <w:p w14:paraId="0957CE50" w14:textId="77777777" w:rsidR="008520A2" w:rsidRDefault="008520A2" w:rsidP="00EE602E">
      <w:pPr>
        <w:jc w:val="both"/>
        <w:rPr>
          <w:rStyle w:val="rynqvb"/>
          <w:lang w:val="en"/>
        </w:rPr>
      </w:pPr>
    </w:p>
    <w:p w14:paraId="52D3B1E2" w14:textId="5571C9CE" w:rsidR="002F669C" w:rsidRDefault="002F669C" w:rsidP="00EE602E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>I am applying for a scholarship to join the course: YES / NO (</w:t>
      </w:r>
      <w:r w:rsidRPr="0046522E">
        <w:rPr>
          <w:rStyle w:val="rynqvb"/>
          <w:i/>
          <w:iCs/>
          <w:lang w:val="en"/>
        </w:rPr>
        <w:t>delete as appropriate</w:t>
      </w:r>
      <w:r>
        <w:rPr>
          <w:rStyle w:val="rynqvb"/>
          <w:lang w:val="en"/>
        </w:rPr>
        <w:t>)</w:t>
      </w:r>
    </w:p>
    <w:p w14:paraId="4D3EABD0" w14:textId="77777777" w:rsidR="002F669C" w:rsidRDefault="002F669C" w:rsidP="00EE602E">
      <w:pPr>
        <w:jc w:val="both"/>
        <w:rPr>
          <w:rStyle w:val="rynqvb"/>
          <w:lang w:val="en"/>
        </w:rPr>
      </w:pPr>
    </w:p>
    <w:p w14:paraId="0774BBBA" w14:textId="561D76FA" w:rsidR="008520A2" w:rsidRDefault="002F669C" w:rsidP="00EE602E">
      <w:pPr>
        <w:pBdr>
          <w:bottom w:val="single" w:sz="12" w:space="1" w:color="auto"/>
        </w:pBdr>
        <w:jc w:val="both"/>
        <w:rPr>
          <w:rStyle w:val="rynqvb"/>
          <w:lang w:val="en"/>
        </w:rPr>
      </w:pPr>
      <w:r>
        <w:rPr>
          <w:rStyle w:val="rynqvb"/>
          <w:lang w:val="en"/>
        </w:rPr>
        <w:t>If the scholarship is not awarded to me, I still wish to join the course by self-financing: YES / NO (</w:t>
      </w:r>
      <w:r w:rsidRPr="0046522E">
        <w:rPr>
          <w:rStyle w:val="rynqvb"/>
          <w:i/>
          <w:iCs/>
          <w:lang w:val="en"/>
        </w:rPr>
        <w:t>delete as appropriate</w:t>
      </w:r>
      <w:r>
        <w:rPr>
          <w:rStyle w:val="rynqvb"/>
          <w:lang w:val="en"/>
        </w:rPr>
        <w:t>)</w:t>
      </w:r>
      <w:r w:rsidR="008B6CDE">
        <w:rPr>
          <w:rStyle w:val="rynqvb"/>
          <w:lang w:val="en"/>
        </w:rPr>
        <w:t xml:space="preserve">. </w:t>
      </w:r>
      <w:r w:rsidR="008B6CDE" w:rsidRPr="00E822AF">
        <w:rPr>
          <w:rStyle w:val="rynqvb"/>
          <w:rFonts w:ascii="Times New Roman" w:hAnsi="Times New Roman" w:cs="Times New Roman"/>
          <w:lang w:val="en"/>
        </w:rPr>
        <w:t>The application will be fully effective when the fee of 800 euros for the long course or 500 euros for a short course is collected on an account of the University of Mons UMONS or Liège ULIEGE which will be communicated to you at the time of</w:t>
      </w:r>
      <w:r w:rsidR="008B6CDE">
        <w:rPr>
          <w:rStyle w:val="rynqvb"/>
          <w:rFonts w:ascii="Times New Roman" w:hAnsi="Times New Roman" w:cs="Times New Roman"/>
          <w:lang w:val="en"/>
        </w:rPr>
        <w:t xml:space="preserve"> the acceptance of the application.</w:t>
      </w:r>
    </w:p>
    <w:p w14:paraId="6B78F6A1" w14:textId="77777777" w:rsidR="008B6CDE" w:rsidRDefault="008B6CDE" w:rsidP="00EE602E">
      <w:pPr>
        <w:pBdr>
          <w:bottom w:val="single" w:sz="12" w:space="1" w:color="auto"/>
        </w:pBdr>
        <w:jc w:val="both"/>
        <w:rPr>
          <w:rStyle w:val="rynqvb"/>
          <w:lang w:val="en"/>
        </w:rPr>
      </w:pPr>
    </w:p>
    <w:p w14:paraId="31ADD87C" w14:textId="77777777" w:rsidR="008B6CDE" w:rsidRDefault="008B6CDE" w:rsidP="00EE602E">
      <w:pPr>
        <w:pBdr>
          <w:bottom w:val="single" w:sz="12" w:space="1" w:color="auto"/>
        </w:pBdr>
        <w:jc w:val="both"/>
        <w:rPr>
          <w:rStyle w:val="rynqvb"/>
          <w:lang w:val="en"/>
        </w:rPr>
      </w:pPr>
    </w:p>
    <w:p w14:paraId="465CF574" w14:textId="77777777" w:rsidR="008520A2" w:rsidRDefault="008520A2" w:rsidP="00EE602E">
      <w:pPr>
        <w:jc w:val="both"/>
        <w:rPr>
          <w:rStyle w:val="rynqvb"/>
          <w:lang w:val="en"/>
        </w:rPr>
      </w:pPr>
    </w:p>
    <w:p w14:paraId="61D86B7A" w14:textId="79C0225E" w:rsidR="00E97625" w:rsidRPr="00E97625" w:rsidRDefault="00E97625" w:rsidP="00E97625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14:paraId="1091158A" w14:textId="617A9909" w:rsidR="00E97625" w:rsidRDefault="00E97625" w:rsidP="00E97625">
      <w:pP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E97625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I, ……………………………………………………………………………, declare on my honor that the information provided within the framework of </w:t>
      </w:r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t</w:t>
      </w:r>
      <w:r w:rsidRPr="00E97625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his application for admission is accurate and complete. </w:t>
      </w:r>
    </w:p>
    <w:p w14:paraId="72C23AE7" w14:textId="77777777" w:rsidR="00E97625" w:rsidRDefault="00E97625" w:rsidP="00E97625">
      <w:pP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41EAFED7" w14:textId="77777777" w:rsidR="0046522E" w:rsidRDefault="0046522E" w:rsidP="00E97625">
      <w:pP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69D90AB5" w14:textId="77777777" w:rsidR="0046522E" w:rsidRDefault="0046522E" w:rsidP="00E97625">
      <w:pP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395DBA5E" w14:textId="77777777" w:rsidR="0046522E" w:rsidRDefault="0046522E" w:rsidP="00E97625">
      <w:pP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1B3DC281" w14:textId="205AAF99" w:rsidR="00EE602E" w:rsidRPr="00E97625" w:rsidRDefault="00E97625" w:rsidP="00E97625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  <w:r w:rsidRPr="00E97625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Date and </w:t>
      </w:r>
      <w:proofErr w:type="gramStart"/>
      <w:r w:rsidRPr="00E97625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signature :</w:t>
      </w:r>
      <w:proofErr w:type="gramEnd"/>
    </w:p>
    <w:sectPr w:rsidR="00EE602E" w:rsidRPr="00E9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6EED"/>
    <w:multiLevelType w:val="hybridMultilevel"/>
    <w:tmpl w:val="BC92A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3DE7"/>
    <w:multiLevelType w:val="hybridMultilevel"/>
    <w:tmpl w:val="16CC15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1703"/>
    <w:multiLevelType w:val="hybridMultilevel"/>
    <w:tmpl w:val="24E4B9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2DD"/>
    <w:multiLevelType w:val="hybridMultilevel"/>
    <w:tmpl w:val="CD0612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5F47"/>
    <w:multiLevelType w:val="hybridMultilevel"/>
    <w:tmpl w:val="07443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A6BFB"/>
    <w:multiLevelType w:val="hybridMultilevel"/>
    <w:tmpl w:val="4D02DE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2D0"/>
    <w:multiLevelType w:val="hybridMultilevel"/>
    <w:tmpl w:val="710A03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3782">
    <w:abstractNumId w:val="4"/>
  </w:num>
  <w:num w:numId="2" w16cid:durableId="1614365690">
    <w:abstractNumId w:val="1"/>
  </w:num>
  <w:num w:numId="3" w16cid:durableId="1345134756">
    <w:abstractNumId w:val="3"/>
  </w:num>
  <w:num w:numId="4" w16cid:durableId="2107001477">
    <w:abstractNumId w:val="0"/>
  </w:num>
  <w:num w:numId="5" w16cid:durableId="1664619771">
    <w:abstractNumId w:val="6"/>
  </w:num>
  <w:num w:numId="6" w16cid:durableId="1398241869">
    <w:abstractNumId w:val="2"/>
  </w:num>
  <w:num w:numId="7" w16cid:durableId="9545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4"/>
    <w:rsid w:val="000502D8"/>
    <w:rsid w:val="000B20D4"/>
    <w:rsid w:val="001666EC"/>
    <w:rsid w:val="001F2B25"/>
    <w:rsid w:val="002477B9"/>
    <w:rsid w:val="002F669C"/>
    <w:rsid w:val="00376EC5"/>
    <w:rsid w:val="00422591"/>
    <w:rsid w:val="0046522E"/>
    <w:rsid w:val="004E2FE6"/>
    <w:rsid w:val="007215F4"/>
    <w:rsid w:val="00724D27"/>
    <w:rsid w:val="0082671F"/>
    <w:rsid w:val="008520A2"/>
    <w:rsid w:val="008B6CDE"/>
    <w:rsid w:val="00A933C5"/>
    <w:rsid w:val="00AD70E6"/>
    <w:rsid w:val="00B20A30"/>
    <w:rsid w:val="00C13720"/>
    <w:rsid w:val="00C15F16"/>
    <w:rsid w:val="00E97625"/>
    <w:rsid w:val="00EC683D"/>
    <w:rsid w:val="00EE602E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742A3"/>
  <w15:chartTrackingRefBased/>
  <w15:docId w15:val="{BD431432-40E6-B042-9334-875CC70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976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E976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477B9"/>
    <w:rPr>
      <w:b/>
      <w:bCs/>
    </w:rPr>
  </w:style>
  <w:style w:type="character" w:styleId="Lienhypertexte">
    <w:name w:val="Hyperlink"/>
    <w:basedOn w:val="Policepardfaut"/>
    <w:uiPriority w:val="99"/>
    <w:unhideWhenUsed/>
    <w:rsid w:val="00EE60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602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E602E"/>
    <w:pPr>
      <w:ind w:left="720"/>
      <w:contextualSpacing/>
    </w:pPr>
  </w:style>
  <w:style w:type="character" w:customStyle="1" w:styleId="hwtze">
    <w:name w:val="hwtze"/>
    <w:basedOn w:val="Policepardfaut"/>
    <w:rsid w:val="00EC683D"/>
  </w:style>
  <w:style w:type="character" w:customStyle="1" w:styleId="rynqvb">
    <w:name w:val="rynqvb"/>
    <w:basedOn w:val="Policepardfaut"/>
    <w:rsid w:val="00EC683D"/>
  </w:style>
  <w:style w:type="table" w:styleId="Grilledutableau">
    <w:name w:val="Table Grid"/>
    <w:basedOn w:val="TableauNormal"/>
    <w:uiPriority w:val="39"/>
    <w:rsid w:val="00724D27"/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724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fr-FR"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724D27"/>
    <w:rPr>
      <w:rFonts w:ascii="Courier New" w:eastAsia="Times New Roman" w:hAnsi="Courier New" w:cs="Courier New"/>
      <w:kern w:val="0"/>
      <w:sz w:val="20"/>
      <w:szCs w:val="20"/>
      <w:lang w:val="fr-FR" w:eastAsia="fr-FR"/>
      <w14:ligatures w14:val="none"/>
    </w:rPr>
  </w:style>
  <w:style w:type="character" w:customStyle="1" w:styleId="y2iqfc">
    <w:name w:val="y2iqfc"/>
    <w:basedOn w:val="Policepardfaut"/>
    <w:rsid w:val="00724D27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F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F16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15F16"/>
    <w:rPr>
      <w:b/>
      <w:bCs/>
      <w:smallCaps/>
      <w:color w:val="4472C4" w:themeColor="accent1"/>
      <w:spacing w:val="5"/>
    </w:rPr>
  </w:style>
  <w:style w:type="character" w:customStyle="1" w:styleId="Titre2Car">
    <w:name w:val="Titre 2 Car"/>
    <w:basedOn w:val="Policepardfaut"/>
    <w:link w:val="Titre2"/>
    <w:uiPriority w:val="9"/>
    <w:rsid w:val="00E97625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E97625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ztplmc">
    <w:name w:val="ztplmc"/>
    <w:basedOn w:val="Policepardfaut"/>
    <w:rsid w:val="00E9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smadagascar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EECKHAUT</dc:creator>
  <cp:keywords/>
  <dc:description/>
  <cp:lastModifiedBy>Igor EECKHAUT</cp:lastModifiedBy>
  <cp:revision>2</cp:revision>
  <dcterms:created xsi:type="dcterms:W3CDTF">2023-12-06T16:23:00Z</dcterms:created>
  <dcterms:modified xsi:type="dcterms:W3CDTF">2023-12-06T16:23:00Z</dcterms:modified>
</cp:coreProperties>
</file>